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9F" w:rsidRPr="0085599F" w:rsidRDefault="0085599F" w:rsidP="0085599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5599F">
        <w:rPr>
          <w:rFonts w:ascii="Times New Roman" w:hAnsi="Times New Roman"/>
          <w:b/>
          <w:sz w:val="32"/>
          <w:szCs w:val="32"/>
          <w:lang w:val="en-US"/>
        </w:rPr>
        <w:t>2023 IWSHM Special Session Request Form</w:t>
      </w:r>
    </w:p>
    <w:p w:rsidR="0085599F" w:rsidRDefault="0085599F" w:rsidP="0085599F">
      <w:pPr>
        <w:jc w:val="center"/>
        <w:rPr>
          <w:rFonts w:ascii="Times New Roman" w:hAnsi="Times New Roman"/>
          <w:b/>
          <w:lang w:val="en-US"/>
        </w:rPr>
      </w:pPr>
      <w:r w:rsidRPr="0085599F">
        <w:rPr>
          <w:rFonts w:ascii="Times New Roman" w:hAnsi="Times New Roman"/>
          <w:lang w:val="en-US"/>
        </w:rPr>
        <w:t>Special Session Title</w:t>
      </w:r>
      <w:r w:rsidRPr="0085599F">
        <w:rPr>
          <w:rFonts w:ascii="Times New Roman" w:hAnsi="Times New Roman"/>
          <w:b/>
          <w:lang w:val="en-US"/>
        </w:rPr>
        <w:t>: “Guided Waves in Structures for SHM”</w:t>
      </w:r>
    </w:p>
    <w:p w:rsidR="002F0ADA" w:rsidRPr="0085599F" w:rsidRDefault="002F0ADA" w:rsidP="0085599F">
      <w:pPr>
        <w:jc w:val="center"/>
        <w:rPr>
          <w:rFonts w:ascii="Times New Roman" w:hAnsi="Times New Roman"/>
          <w:b/>
          <w:lang w:val="en-US"/>
        </w:rPr>
      </w:pPr>
    </w:p>
    <w:p w:rsidR="0085599F" w:rsidRPr="0085599F" w:rsidRDefault="0085599F" w:rsidP="0085599F">
      <w:pPr>
        <w:jc w:val="center"/>
        <w:rPr>
          <w:rFonts w:ascii="Times New Roman" w:hAnsi="Times New Roman"/>
          <w:b/>
          <w:lang w:val="en-US"/>
        </w:rPr>
      </w:pPr>
      <w:r w:rsidRPr="0085599F">
        <w:rPr>
          <w:rFonts w:ascii="Times New Roman" w:hAnsi="Times New Roman"/>
          <w:b/>
          <w:lang w:val="en-US"/>
        </w:rPr>
        <w:t>Organizer: Wieslaw Ostachowicz</w:t>
      </w:r>
    </w:p>
    <w:p w:rsidR="0085599F" w:rsidRPr="0085599F" w:rsidRDefault="0085599F" w:rsidP="0085599F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85599F">
        <w:rPr>
          <w:rFonts w:ascii="Times New Roman" w:hAnsi="Times New Roman"/>
          <w:sz w:val="28"/>
          <w:szCs w:val="28"/>
          <w:vertAlign w:val="superscript"/>
          <w:lang w:val="en-US"/>
        </w:rPr>
        <w:t>Polish Academy of Sciences, Institute of Fluid Flow Machinery</w:t>
      </w:r>
    </w:p>
    <w:p w:rsidR="0085599F" w:rsidRDefault="0085599F" w:rsidP="0085599F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85599F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80-231 Gdansk, Poland | email: </w:t>
      </w:r>
      <w:hyperlink r:id="rId5" w:history="1">
        <w:r w:rsidR="002F0ADA" w:rsidRPr="00112712">
          <w:rPr>
            <w:rStyle w:val="Hipercze"/>
            <w:rFonts w:ascii="Times New Roman" w:hAnsi="Times New Roman"/>
            <w:sz w:val="28"/>
            <w:szCs w:val="28"/>
            <w:vertAlign w:val="superscript"/>
            <w:lang w:val="en-US"/>
          </w:rPr>
          <w:t>wieslaw@imp.gda.pl</w:t>
        </w:r>
      </w:hyperlink>
    </w:p>
    <w:p w:rsidR="002F0ADA" w:rsidRPr="002F0ADA" w:rsidRDefault="002F0ADA" w:rsidP="0085599F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p w:rsidR="0085599F" w:rsidRPr="002F0ADA" w:rsidRDefault="0085599F" w:rsidP="0085599F">
      <w:pPr>
        <w:jc w:val="center"/>
        <w:rPr>
          <w:rFonts w:ascii="Times New Roman" w:hAnsi="Times New Roman" w:cs="Times New Roman"/>
          <w:lang w:val="en-US"/>
        </w:rPr>
      </w:pPr>
      <w:r w:rsidRPr="002F0ADA">
        <w:rPr>
          <w:rFonts w:ascii="Times New Roman" w:hAnsi="Times New Roman" w:cs="Times New Roman"/>
          <w:b/>
          <w:lang w:val="en-US"/>
        </w:rPr>
        <w:t>Keywords: sensors, sensing, SHM, damage detection, signal processing</w:t>
      </w:r>
    </w:p>
    <w:p w:rsidR="002139C0" w:rsidRPr="002F0ADA" w:rsidRDefault="002139C0" w:rsidP="002139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0ADA">
        <w:rPr>
          <w:rFonts w:ascii="Times New Roman" w:hAnsi="Times New Roman" w:cs="Times New Roman"/>
          <w:b/>
          <w:sz w:val="24"/>
          <w:szCs w:val="24"/>
          <w:lang w:val="en-US"/>
        </w:rPr>
        <w:t>Scope of Session</w:t>
      </w:r>
    </w:p>
    <w:p w:rsidR="002139C0" w:rsidRPr="002F0ADA" w:rsidRDefault="00C91670" w:rsidP="00213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There is an excellent potential for model-based approaches in which guided waves are </w:t>
      </w:r>
      <w:proofErr w:type="spellStart"/>
      <w:r w:rsidRPr="002F0ADA">
        <w:rPr>
          <w:rFonts w:ascii="Times New Roman" w:hAnsi="Times New Roman" w:cs="Times New Roman"/>
          <w:sz w:val="24"/>
          <w:szCs w:val="24"/>
          <w:lang w:val="en-US"/>
        </w:rPr>
        <w:t>utilised</w:t>
      </w:r>
      <w:proofErr w:type="spellEnd"/>
      <w:r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 for damage detection, </w:t>
      </w:r>
      <w:proofErr w:type="spellStart"/>
      <w:r w:rsidRPr="002F0ADA">
        <w:rPr>
          <w:rFonts w:ascii="Times New Roman" w:hAnsi="Times New Roman" w:cs="Times New Roman"/>
          <w:sz w:val="24"/>
          <w:szCs w:val="24"/>
          <w:lang w:val="en-US"/>
        </w:rPr>
        <w:t>localisation</w:t>
      </w:r>
      <w:proofErr w:type="spellEnd"/>
      <w:r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 and size estimation. </w:t>
      </w:r>
      <w:r w:rsidR="002139C0"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The session covers the main disciplines </w:t>
      </w:r>
      <w:r w:rsidRPr="002F0ADA">
        <w:rPr>
          <w:rFonts w:ascii="Times New Roman" w:hAnsi="Times New Roman" w:cs="Times New Roman"/>
          <w:sz w:val="24"/>
          <w:szCs w:val="24"/>
          <w:lang w:val="en-US"/>
        </w:rPr>
        <w:t>based on guided wave propagation</w:t>
      </w:r>
      <w:r w:rsidR="002139C0"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 in both isotropic and anisotropic materials. Authors are encouraged to submit papers that include the elastic waves propagation phenomenon</w:t>
      </w:r>
      <w:r w:rsidRPr="002F0A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39C0"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 which span</w:t>
      </w:r>
      <w:r w:rsidRPr="002F0A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139C0"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D303B"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 wide range from linear and non</w:t>
      </w:r>
      <w:r w:rsidR="002139C0"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linear, 1D, 2D and 3D, time or frequency, </w:t>
      </w:r>
      <w:r w:rsidR="005D303B"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139C0"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experimental and numerical approaches in complementary investigations of structures. The proposed novel techniques should allow </w:t>
      </w:r>
      <w:r w:rsidRPr="002F0ADA">
        <w:rPr>
          <w:rFonts w:ascii="Times New Roman" w:hAnsi="Times New Roman" w:cs="Times New Roman"/>
          <w:sz w:val="24"/>
          <w:szCs w:val="24"/>
          <w:lang w:val="en-US"/>
        </w:rPr>
        <w:t>for efficiently performing both local and global SHM technologies</w:t>
      </w:r>
      <w:r w:rsidR="002139C0"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0ADA">
        <w:rPr>
          <w:rFonts w:ascii="Times New Roman" w:hAnsi="Times New Roman" w:cs="Times New Roman"/>
          <w:sz w:val="24"/>
          <w:szCs w:val="24"/>
          <w:lang w:val="en-US"/>
        </w:rPr>
        <w:t>The above investigations are intended to develop various strategies</w:t>
      </w:r>
      <w:r w:rsidR="002139C0" w:rsidRPr="002F0ADA">
        <w:rPr>
          <w:rFonts w:ascii="Times New Roman" w:hAnsi="Times New Roman" w:cs="Times New Roman"/>
          <w:sz w:val="24"/>
          <w:szCs w:val="24"/>
          <w:lang w:val="en-US"/>
        </w:rPr>
        <w:t xml:space="preserve"> related to diagnostics (damage size estimation and damage type recognition) and prognostics. </w:t>
      </w:r>
      <w:r w:rsidRPr="002F0ADA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2139C0" w:rsidRPr="002F0ADA">
        <w:rPr>
          <w:rFonts w:ascii="Times New Roman" w:hAnsi="Times New Roman" w:cs="Times New Roman"/>
          <w:sz w:val="24"/>
          <w:szCs w:val="24"/>
          <w:lang w:val="en-US"/>
        </w:rPr>
        <w:t>romising combination of investigated techniques should lead to an innovative approach to ensure safe operation.</w:t>
      </w:r>
    </w:p>
    <w:p w:rsidR="002139C0" w:rsidRPr="008C1D3E" w:rsidRDefault="002139C0">
      <w:pPr>
        <w:rPr>
          <w:rFonts w:ascii="Bookman Old Style" w:hAnsi="Bookman Old Style"/>
          <w:color w:val="002060"/>
          <w:sz w:val="20"/>
          <w:szCs w:val="20"/>
          <w:lang w:val="en-US"/>
        </w:rPr>
      </w:pPr>
    </w:p>
    <w:p w:rsidR="0067297E" w:rsidRPr="002139C0" w:rsidRDefault="0067297E">
      <w:pPr>
        <w:rPr>
          <w:lang w:val="en-US"/>
        </w:rPr>
      </w:pPr>
    </w:p>
    <w:sectPr w:rsidR="0067297E" w:rsidRPr="002139C0" w:rsidSect="0029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QyNTE0MTAztAAiEyUdpeDU4uLM/DyQAuNaAAXiLG4sAAAA"/>
  </w:docVars>
  <w:rsids>
    <w:rsidRoot w:val="002139C0"/>
    <w:rsid w:val="00057E39"/>
    <w:rsid w:val="00142D2A"/>
    <w:rsid w:val="0016243E"/>
    <w:rsid w:val="002139C0"/>
    <w:rsid w:val="002976B4"/>
    <w:rsid w:val="002F0ADA"/>
    <w:rsid w:val="004533A4"/>
    <w:rsid w:val="004C75FD"/>
    <w:rsid w:val="0058788C"/>
    <w:rsid w:val="005D303B"/>
    <w:rsid w:val="0067297E"/>
    <w:rsid w:val="0085599F"/>
    <w:rsid w:val="008C1D3E"/>
    <w:rsid w:val="00AF79FF"/>
    <w:rsid w:val="00C91670"/>
    <w:rsid w:val="00E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D3899-94E9-4366-996D-4DFBBE02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ieslaw@imp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7D91-2DC7-458E-8F5C-EAD82B69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W. Ostachowicz</cp:lastModifiedBy>
  <cp:revision>22</cp:revision>
  <dcterms:created xsi:type="dcterms:W3CDTF">2016-09-18T13:53:00Z</dcterms:created>
  <dcterms:modified xsi:type="dcterms:W3CDTF">2022-10-26T11:08:00Z</dcterms:modified>
</cp:coreProperties>
</file>